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65D7" w14:textId="6BC5DB3F" w:rsidR="00E62CC1" w:rsidRPr="00E62CC1" w:rsidRDefault="00E62CC1" w:rsidP="00E62CC1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r w:rsidRPr="00E62CC1">
        <w:rPr>
          <w:rFonts w:ascii="Helvetica" w:hAnsi="Helvetica" w:cs="Helvetica"/>
          <w:sz w:val="24"/>
          <w:szCs w:val="24"/>
        </w:rPr>
        <w:t>September 9, 2024</w:t>
      </w:r>
    </w:p>
    <w:p w14:paraId="5F7A7821" w14:textId="77D5D9B4" w:rsidR="00E62CC1" w:rsidRPr="00E62CC1" w:rsidRDefault="00E62CC1" w:rsidP="00E62CC1">
      <w:pPr>
        <w:pStyle w:val="NoSpacing"/>
        <w:rPr>
          <w:rFonts w:ascii="Helvetica" w:hAnsi="Helvetica" w:cs="Helvetica"/>
          <w:sz w:val="24"/>
          <w:szCs w:val="24"/>
        </w:rPr>
      </w:pPr>
      <w:r w:rsidRPr="00E62CC1">
        <w:rPr>
          <w:rFonts w:ascii="Helvetica" w:hAnsi="Helvetica" w:cs="Helvetica"/>
          <w:sz w:val="24"/>
          <w:szCs w:val="24"/>
        </w:rPr>
        <w:t>Page</w:t>
      </w:r>
      <w:r w:rsidR="00873903">
        <w:rPr>
          <w:rFonts w:ascii="Helvetica" w:hAnsi="Helvetica" w:cs="Helvetica"/>
          <w:sz w:val="24"/>
          <w:szCs w:val="24"/>
        </w:rPr>
        <w:t xml:space="preserve"> 5006</w:t>
      </w:r>
      <w:r w:rsidRPr="00E62CC1">
        <w:rPr>
          <w:rFonts w:ascii="Helvetica" w:hAnsi="Helvetica" w:cs="Helvetica"/>
          <w:sz w:val="24"/>
          <w:szCs w:val="24"/>
        </w:rPr>
        <w:t xml:space="preserve"> </w:t>
      </w:r>
    </w:p>
    <w:p w14:paraId="3E606FB8" w14:textId="77777777" w:rsidR="00E62CC1" w:rsidRDefault="00E62CC1" w:rsidP="00E802F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7F0B8E45" w14:textId="115DE245" w:rsidR="00E802F8" w:rsidRDefault="00E802F8" w:rsidP="00E802F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</w:t>
      </w:r>
      <w:r w:rsidR="00E4032B">
        <w:rPr>
          <w:rFonts w:ascii="Helvetica" w:hAnsi="Helvetica" w:cs="Helvetica"/>
          <w:sz w:val="24"/>
          <w:szCs w:val="24"/>
        </w:rPr>
        <w:t>September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4032B">
        <w:rPr>
          <w:rFonts w:ascii="Helvetica" w:hAnsi="Helvetica" w:cs="Helvetica"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 xml:space="preserve">, </w:t>
      </w:r>
      <w:r w:rsidR="002F3098">
        <w:rPr>
          <w:rFonts w:ascii="Helvetica" w:hAnsi="Helvetica" w:cs="Helvetica"/>
          <w:sz w:val="24"/>
          <w:szCs w:val="24"/>
        </w:rPr>
        <w:t>2024,</w:t>
      </w:r>
      <w:r>
        <w:rPr>
          <w:rFonts w:ascii="Helvetica" w:hAnsi="Helvetica" w:cs="Helvetica"/>
          <w:sz w:val="24"/>
          <w:szCs w:val="24"/>
        </w:rPr>
        <w:t xml:space="preserve"> at 6:0</w:t>
      </w:r>
      <w:r w:rsidR="00E4032B">
        <w:rPr>
          <w:rFonts w:ascii="Helvetica" w:hAnsi="Helvetica" w:cs="Helvetica"/>
          <w:sz w:val="24"/>
          <w:szCs w:val="24"/>
        </w:rPr>
        <w:t>7</w:t>
      </w:r>
      <w:r>
        <w:rPr>
          <w:rFonts w:ascii="Helvetica" w:hAnsi="Helvetica" w:cs="Helvetica"/>
          <w:sz w:val="24"/>
          <w:szCs w:val="24"/>
        </w:rPr>
        <w:t xml:space="preserve"> p.m. in the district boardroom for a regular Board Study Session. The following members were in attendance: Mr</w:t>
      </w:r>
      <w:r w:rsidR="00E4032B">
        <w:rPr>
          <w:rFonts w:ascii="Helvetica" w:hAnsi="Helvetica" w:cs="Helvetica"/>
          <w:sz w:val="24"/>
          <w:szCs w:val="24"/>
        </w:rPr>
        <w:t>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4032B">
        <w:rPr>
          <w:rFonts w:ascii="Helvetica" w:hAnsi="Helvetica" w:cs="Helvetica"/>
          <w:sz w:val="24"/>
          <w:szCs w:val="24"/>
        </w:rPr>
        <w:t>Candace Ferguson-Miller</w:t>
      </w:r>
      <w:r>
        <w:rPr>
          <w:rFonts w:ascii="Helvetica" w:hAnsi="Helvetica" w:cs="Helvetica"/>
          <w:sz w:val="24"/>
          <w:szCs w:val="24"/>
        </w:rPr>
        <w:t xml:space="preserve">, presiding; Mr. Matthew DeGennaro, Mrs. Jennifer Holz, Mrs. Melissa Kearchner, Mr. Tedd Sayres, </w:t>
      </w:r>
      <w:r w:rsidR="00EE10AD">
        <w:rPr>
          <w:rFonts w:ascii="Helvetica" w:hAnsi="Helvetica" w:cs="Helvetica"/>
          <w:sz w:val="24"/>
          <w:szCs w:val="24"/>
        </w:rPr>
        <w:t xml:space="preserve">Mr. Jack Liller </w:t>
      </w:r>
      <w:r>
        <w:rPr>
          <w:rFonts w:ascii="Helvetica" w:hAnsi="Helvetica" w:cs="Helvetica"/>
          <w:sz w:val="24"/>
          <w:szCs w:val="24"/>
        </w:rPr>
        <w:t>and Mrs. Lisa Sturges.</w:t>
      </w:r>
      <w:r w:rsidR="00EE10AD">
        <w:rPr>
          <w:rFonts w:ascii="Helvetica" w:hAnsi="Helvetica" w:cs="Helvetica"/>
          <w:sz w:val="24"/>
          <w:szCs w:val="24"/>
        </w:rPr>
        <w:t xml:space="preserve"> Mrs. Erica Bollinger and Mr. James Fisher were absent. </w:t>
      </w:r>
      <w:r>
        <w:rPr>
          <w:rFonts w:ascii="Helvetica" w:hAnsi="Helvetica" w:cs="Helvetica"/>
          <w:sz w:val="24"/>
          <w:szCs w:val="24"/>
        </w:rPr>
        <w:t>Also present were</w:t>
      </w:r>
      <w:r w:rsidR="00E4032B">
        <w:rPr>
          <w:rFonts w:ascii="Helvetica" w:hAnsi="Helvetica" w:cs="Helvetica"/>
          <w:sz w:val="24"/>
          <w:szCs w:val="24"/>
        </w:rPr>
        <w:t xml:space="preserve"> Mr. Thomas Haupt, </w:t>
      </w:r>
      <w:r w:rsidR="002F3098">
        <w:rPr>
          <w:rFonts w:ascii="Helvetica" w:hAnsi="Helvetica" w:cs="Helvetica"/>
          <w:sz w:val="24"/>
          <w:szCs w:val="24"/>
        </w:rPr>
        <w:t>Superintendent</w:t>
      </w:r>
      <w:r w:rsidR="00EE10AD">
        <w:rPr>
          <w:rFonts w:ascii="Helvetica" w:hAnsi="Helvetica" w:cs="Helvetica"/>
          <w:sz w:val="24"/>
          <w:szCs w:val="24"/>
        </w:rPr>
        <w:t>;</w:t>
      </w:r>
      <w:r w:rsidR="002F3098">
        <w:rPr>
          <w:rFonts w:ascii="Helvetica" w:hAnsi="Helvetica" w:cs="Helvetica"/>
          <w:sz w:val="24"/>
          <w:szCs w:val="24"/>
        </w:rPr>
        <w:t xml:space="preserve"> Mr.</w:t>
      </w:r>
      <w:r>
        <w:rPr>
          <w:rFonts w:ascii="Helvetica" w:hAnsi="Helvetica" w:cs="Helvetica"/>
          <w:sz w:val="24"/>
          <w:szCs w:val="24"/>
        </w:rPr>
        <w:t xml:space="preserve"> Scott Wilt, Business Manager; Mrs. Nicole Steele</w:t>
      </w:r>
      <w:r w:rsidR="00E62CC1">
        <w:rPr>
          <w:rFonts w:ascii="Helvetica" w:hAnsi="Helvetica" w:cs="Helvetica"/>
          <w:sz w:val="24"/>
          <w:szCs w:val="24"/>
        </w:rPr>
        <w:t>-</w:t>
      </w:r>
      <w:r>
        <w:rPr>
          <w:rFonts w:ascii="Helvetica" w:hAnsi="Helvetica" w:cs="Helvetica"/>
          <w:sz w:val="24"/>
          <w:szCs w:val="24"/>
        </w:rPr>
        <w:t xml:space="preserve">Zepp, </w:t>
      </w:r>
      <w:r w:rsidR="00EE10AD">
        <w:rPr>
          <w:rFonts w:ascii="Helvetica" w:hAnsi="Helvetica" w:cs="Helvetica"/>
          <w:sz w:val="24"/>
          <w:szCs w:val="24"/>
        </w:rPr>
        <w:t xml:space="preserve">Coordinator of Instructional </w:t>
      </w:r>
      <w:r>
        <w:rPr>
          <w:rFonts w:ascii="Helvetica" w:hAnsi="Helvetica" w:cs="Helvetica"/>
          <w:sz w:val="24"/>
          <w:szCs w:val="24"/>
        </w:rPr>
        <w:t xml:space="preserve">Technology; </w:t>
      </w:r>
      <w:bookmarkEnd w:id="0"/>
      <w:r>
        <w:rPr>
          <w:rFonts w:ascii="Helvetica" w:hAnsi="Helvetica" w:cs="Helvetica"/>
          <w:sz w:val="24"/>
          <w:szCs w:val="24"/>
        </w:rPr>
        <w:t>and Mr. Aaron Taylor, Assistant to the Superintendent.</w:t>
      </w:r>
    </w:p>
    <w:p w14:paraId="795DEC4B" w14:textId="77777777" w:rsidR="00E802F8" w:rsidRPr="00F61A23" w:rsidRDefault="00E802F8" w:rsidP="00E802F8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</w:t>
      </w:r>
    </w:p>
    <w:p w14:paraId="233EE392" w14:textId="77777777" w:rsidR="00E802F8" w:rsidRPr="00F61A23" w:rsidRDefault="00E802F8" w:rsidP="00E802F8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Presentations/Reports:</w:t>
      </w:r>
    </w:p>
    <w:p w14:paraId="3EAD284A" w14:textId="71473ABD" w:rsidR="00E802F8" w:rsidRPr="00F61A23" w:rsidRDefault="00E802F8" w:rsidP="00E62CC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E62CC1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 link:</w:t>
      </w:r>
    </w:p>
    <w:p w14:paraId="13EF66F8" w14:textId="77777777" w:rsidR="00E802F8" w:rsidRPr="00E62CC1" w:rsidRDefault="00E802F8" w:rsidP="00E62CC1">
      <w:pPr>
        <w:spacing w:after="0"/>
        <w:rPr>
          <w:rFonts w:ascii="Helvetica" w:hAnsi="Helvetica" w:cs="Helvetica"/>
        </w:rPr>
      </w:pPr>
      <w:r w:rsidRPr="00E62CC1">
        <w:rPr>
          <w:rFonts w:ascii="Helvetica" w:hAnsi="Helvetica" w:cs="Helvetica"/>
        </w:rPr>
        <w:t>https://www.youtube.com/playlist?list=PLEPDJP9udALGyQSlPPBEbCvcT-62mW2sY</w:t>
      </w:r>
    </w:p>
    <w:p w14:paraId="624DE187" w14:textId="77777777" w:rsidR="00E802F8" w:rsidRPr="00F61A23" w:rsidRDefault="00E802F8" w:rsidP="00E802F8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60D1E30A" w14:textId="77777777" w:rsidR="00E802F8" w:rsidRDefault="00E802F8" w:rsidP="00E802F8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6EFFDF28" w14:textId="77777777" w:rsidR="00E802F8" w:rsidRPr="00732ABB" w:rsidRDefault="00E802F8" w:rsidP="00E802F8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Technology Director</w:t>
      </w:r>
    </w:p>
    <w:p w14:paraId="6920EA47" w14:textId="77777777" w:rsidR="00E802F8" w:rsidRPr="00F61A23" w:rsidRDefault="00E802F8" w:rsidP="00E802F8">
      <w:pPr>
        <w:spacing w:after="0"/>
        <w:rPr>
          <w:rFonts w:ascii="Helvetica" w:hAnsi="Helvetica" w:cs="Helvetica"/>
          <w:sz w:val="24"/>
          <w:szCs w:val="24"/>
        </w:rPr>
      </w:pPr>
    </w:p>
    <w:p w14:paraId="2EC8A399" w14:textId="77777777" w:rsidR="00E802F8" w:rsidRDefault="00E802F8" w:rsidP="00E802F8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b/>
          <w:sz w:val="24"/>
          <w:szCs w:val="24"/>
        </w:rPr>
        <w:t xml:space="preserve">Agenda Items </w:t>
      </w:r>
      <w:r w:rsidRPr="00F61A23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no public comment.</w:t>
      </w:r>
    </w:p>
    <w:p w14:paraId="6238FD72" w14:textId="77777777" w:rsidR="00E802F8" w:rsidRPr="00CD0092" w:rsidRDefault="00E802F8" w:rsidP="00E802F8">
      <w:pPr>
        <w:spacing w:after="0"/>
        <w:rPr>
          <w:rFonts w:ascii="Helvetica" w:hAnsi="Helvetica" w:cs="Helvetica"/>
          <w:sz w:val="24"/>
          <w:szCs w:val="24"/>
        </w:rPr>
      </w:pPr>
    </w:p>
    <w:p w14:paraId="3F5FE896" w14:textId="77777777" w:rsidR="00E802F8" w:rsidRDefault="00E802F8" w:rsidP="00E802F8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Study Session Topics:</w:t>
      </w:r>
    </w:p>
    <w:p w14:paraId="07F1E70D" w14:textId="77777777" w:rsidR="007E5BCC" w:rsidRDefault="007E5BCC"/>
    <w:p w14:paraId="177BFC27" w14:textId="76903A71" w:rsidR="00DE7EC5" w:rsidRDefault="00E802F8" w:rsidP="00EE10AD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E802F8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E4032B">
        <w:rPr>
          <w:rFonts w:ascii="Helvetica" w:hAnsi="Helvetica" w:cs="Helvetica"/>
          <w:sz w:val="24"/>
          <w:szCs w:val="24"/>
        </w:rPr>
        <w:t>Thomas Haupt presented the following</w:t>
      </w:r>
      <w:r w:rsidR="002F3098">
        <w:rPr>
          <w:rFonts w:ascii="Helvetica" w:hAnsi="Helvetica" w:cs="Helvetica"/>
          <w:sz w:val="24"/>
          <w:szCs w:val="24"/>
        </w:rPr>
        <w:t xml:space="preserve"> updated</w:t>
      </w:r>
      <w:r w:rsidR="00E4032B">
        <w:rPr>
          <w:rFonts w:ascii="Helvetica" w:hAnsi="Helvetica" w:cs="Helvetica"/>
          <w:sz w:val="24"/>
          <w:szCs w:val="24"/>
        </w:rPr>
        <w:t xml:space="preserve"> policies as a first reading for the board.</w:t>
      </w:r>
      <w:r w:rsidR="002F3098">
        <w:rPr>
          <w:rFonts w:ascii="Helvetica" w:hAnsi="Helvetica" w:cs="Helvetica"/>
          <w:sz w:val="24"/>
          <w:szCs w:val="24"/>
        </w:rPr>
        <w:t xml:space="preserve"> The policies will be posted on the website.</w:t>
      </w:r>
    </w:p>
    <w:p w14:paraId="35A23F58" w14:textId="3FEEADB5" w:rsidR="002F3098" w:rsidRDefault="002F3098" w:rsidP="00E4032B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62CC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Policy 222</w:t>
      </w:r>
      <w:r>
        <w:rPr>
          <w:rFonts w:ascii="Helvetica" w:hAnsi="Helvetica" w:cs="Helvetica"/>
          <w:sz w:val="24"/>
          <w:szCs w:val="24"/>
        </w:rPr>
        <w:tab/>
        <w:t>Tobacco and Vaping Products – Students</w:t>
      </w:r>
    </w:p>
    <w:p w14:paraId="6A5102E2" w14:textId="428AD1EB" w:rsidR="002F3098" w:rsidRDefault="002F3098" w:rsidP="00E4032B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62CC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Policy 323</w:t>
      </w:r>
      <w:r>
        <w:rPr>
          <w:rFonts w:ascii="Helvetica" w:hAnsi="Helvetica" w:cs="Helvetica"/>
          <w:sz w:val="24"/>
          <w:szCs w:val="24"/>
        </w:rPr>
        <w:tab/>
        <w:t>Tobacco and Vaping Products – Employees</w:t>
      </w:r>
    </w:p>
    <w:p w14:paraId="4085BD4B" w14:textId="62A4040D" w:rsidR="002F3098" w:rsidRDefault="002F3098" w:rsidP="00E4032B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62CC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Policy 706</w:t>
      </w:r>
      <w:r>
        <w:rPr>
          <w:rFonts w:ascii="Helvetica" w:hAnsi="Helvetica" w:cs="Helvetica"/>
          <w:sz w:val="24"/>
          <w:szCs w:val="24"/>
        </w:rPr>
        <w:tab/>
        <w:t>Property Records</w:t>
      </w:r>
    </w:p>
    <w:p w14:paraId="69B41503" w14:textId="493C6534" w:rsidR="002F3098" w:rsidRDefault="002F3098" w:rsidP="00E4032B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62CC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Policy 706.1</w:t>
      </w:r>
      <w:r>
        <w:rPr>
          <w:rFonts w:ascii="Helvetica" w:hAnsi="Helvetica" w:cs="Helvetica"/>
          <w:sz w:val="24"/>
          <w:szCs w:val="24"/>
        </w:rPr>
        <w:tab/>
        <w:t>Disposal of Equipment</w:t>
      </w:r>
    </w:p>
    <w:p w14:paraId="75F48072" w14:textId="2D0346BF" w:rsidR="002F3098" w:rsidRDefault="002F3098" w:rsidP="00E62CC1">
      <w:pPr>
        <w:tabs>
          <w:tab w:val="left" w:pos="72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62CC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Policy 707</w:t>
      </w:r>
      <w:r>
        <w:rPr>
          <w:rFonts w:ascii="Helvetica" w:hAnsi="Helvetica" w:cs="Helvetica"/>
          <w:sz w:val="24"/>
          <w:szCs w:val="24"/>
        </w:rPr>
        <w:tab/>
        <w:t>Use of School Facilities &amp; Fee Schedules</w:t>
      </w:r>
    </w:p>
    <w:p w14:paraId="3448709E" w14:textId="7040B808" w:rsidR="002F3098" w:rsidRDefault="002F3098" w:rsidP="00EE10AD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Board discussed Policy 707 – Use of School Facilities in length. The policy will be presented </w:t>
      </w:r>
      <w:r w:rsidR="00EE10AD">
        <w:rPr>
          <w:rFonts w:ascii="Helvetica" w:hAnsi="Helvetica" w:cs="Helvetica"/>
          <w:sz w:val="24"/>
          <w:szCs w:val="24"/>
        </w:rPr>
        <w:t>on</w:t>
      </w:r>
      <w:r>
        <w:rPr>
          <w:rFonts w:ascii="Helvetica" w:hAnsi="Helvetica" w:cs="Helvetica"/>
          <w:sz w:val="24"/>
          <w:szCs w:val="24"/>
        </w:rPr>
        <w:t xml:space="preserve"> September 23, </w:t>
      </w:r>
      <w:r w:rsidR="00FC3A3B">
        <w:rPr>
          <w:rFonts w:ascii="Helvetica" w:hAnsi="Helvetica" w:cs="Helvetica"/>
          <w:sz w:val="24"/>
          <w:szCs w:val="24"/>
        </w:rPr>
        <w:t>2024,</w:t>
      </w:r>
      <w:r>
        <w:rPr>
          <w:rFonts w:ascii="Helvetica" w:hAnsi="Helvetica" w:cs="Helvetica"/>
          <w:sz w:val="24"/>
          <w:szCs w:val="24"/>
        </w:rPr>
        <w:t xml:space="preserve"> for a second reading and discussion.</w:t>
      </w:r>
    </w:p>
    <w:p w14:paraId="3CA42A0C" w14:textId="77777777" w:rsidR="00E62CC1" w:rsidRDefault="00E62CC1" w:rsidP="00E62CC1">
      <w:pPr>
        <w:pStyle w:val="NoSpacing"/>
        <w:rPr>
          <w:rFonts w:ascii="Helvetica" w:hAnsi="Helvetica" w:cs="Helvetica"/>
          <w:sz w:val="24"/>
          <w:szCs w:val="24"/>
        </w:rPr>
      </w:pPr>
    </w:p>
    <w:p w14:paraId="1A403191" w14:textId="2E7AEB5D" w:rsidR="00E62CC1" w:rsidRDefault="00E62CC1" w:rsidP="00E62CC1">
      <w:pPr>
        <w:pStyle w:val="NoSpacing"/>
        <w:rPr>
          <w:rFonts w:ascii="Helvetica" w:hAnsi="Helvetica" w:cs="Helvetica"/>
          <w:sz w:val="24"/>
          <w:szCs w:val="24"/>
        </w:rPr>
      </w:pPr>
      <w:r w:rsidRPr="00E62CC1">
        <w:rPr>
          <w:rFonts w:ascii="Helvetica" w:hAnsi="Helvetica" w:cs="Helvetica"/>
          <w:sz w:val="24"/>
          <w:szCs w:val="24"/>
        </w:rPr>
        <w:lastRenderedPageBreak/>
        <w:t>September 9, 2024</w:t>
      </w:r>
    </w:p>
    <w:p w14:paraId="1B740174" w14:textId="70B7E49A" w:rsidR="00E62CC1" w:rsidRPr="00E62CC1" w:rsidRDefault="00E62CC1" w:rsidP="00E62CC1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</w:t>
      </w:r>
      <w:r w:rsidR="00873903">
        <w:rPr>
          <w:rFonts w:ascii="Helvetica" w:hAnsi="Helvetica" w:cs="Helvetica"/>
          <w:sz w:val="24"/>
          <w:szCs w:val="24"/>
        </w:rPr>
        <w:t xml:space="preserve"> 5007</w:t>
      </w:r>
    </w:p>
    <w:p w14:paraId="3A1BCA68" w14:textId="77777777" w:rsidR="00E62CC1" w:rsidRDefault="00E62CC1">
      <w:pPr>
        <w:rPr>
          <w:rFonts w:ascii="Helvetica" w:hAnsi="Helvetica" w:cs="Helvetica"/>
          <w:b/>
          <w:bCs/>
          <w:sz w:val="24"/>
          <w:szCs w:val="24"/>
        </w:rPr>
      </w:pPr>
    </w:p>
    <w:p w14:paraId="34490A83" w14:textId="2BBA57C7" w:rsidR="00DE7EC5" w:rsidRDefault="00DE7EC5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Adjournment</w:t>
      </w:r>
    </w:p>
    <w:p w14:paraId="3A04261B" w14:textId="5162F9B1" w:rsidR="00B12520" w:rsidRPr="00F61A23" w:rsidRDefault="00EE10AD" w:rsidP="00B12520">
      <w:pPr>
        <w:tabs>
          <w:tab w:val="left" w:pos="72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B12520" w:rsidRPr="00F61A23">
        <w:rPr>
          <w:rFonts w:ascii="Helvetica" w:eastAsia="Times New Roman" w:hAnsi="Helvetica" w:cs="Times New Roman"/>
          <w:sz w:val="24"/>
          <w:szCs w:val="20"/>
        </w:rPr>
        <w:t>All w</w:t>
      </w:r>
      <w:r w:rsidR="00B12520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B12520" w:rsidRPr="00F61A23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B12520">
        <w:rPr>
          <w:rFonts w:ascii="Helvetica" w:hAnsi="Helvetica" w:cs="Helvetica"/>
          <w:sz w:val="24"/>
          <w:szCs w:val="24"/>
        </w:rPr>
        <w:t>Mr. Matthew DeGennaro</w:t>
      </w:r>
      <w:r w:rsidR="00B12520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B12520"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B12520">
        <w:rPr>
          <w:rFonts w:ascii="Helvetica" w:hAnsi="Helvetica" w:cs="Helvetica"/>
          <w:sz w:val="24"/>
          <w:szCs w:val="24"/>
        </w:rPr>
        <w:t>M</w:t>
      </w:r>
      <w:r w:rsidR="002F3098">
        <w:rPr>
          <w:rFonts w:ascii="Helvetica" w:hAnsi="Helvetica" w:cs="Helvetica"/>
          <w:sz w:val="24"/>
          <w:szCs w:val="24"/>
        </w:rPr>
        <w:t>r</w:t>
      </w:r>
      <w:r w:rsidR="00B12520">
        <w:rPr>
          <w:rFonts w:ascii="Helvetica" w:hAnsi="Helvetica" w:cs="Helvetica"/>
          <w:sz w:val="24"/>
          <w:szCs w:val="24"/>
        </w:rPr>
        <w:t xml:space="preserve">. </w:t>
      </w:r>
      <w:r w:rsidR="002F3098">
        <w:rPr>
          <w:rFonts w:ascii="Helvetica" w:hAnsi="Helvetica" w:cs="Helvetica"/>
          <w:sz w:val="24"/>
          <w:szCs w:val="24"/>
        </w:rPr>
        <w:t>Tedd Sayers</w:t>
      </w:r>
      <w:r w:rsidR="00B12520">
        <w:rPr>
          <w:rFonts w:ascii="Helvetica" w:hAnsi="Helvetica" w:cs="Helvetica"/>
          <w:sz w:val="24"/>
          <w:szCs w:val="24"/>
        </w:rPr>
        <w:t xml:space="preserve"> </w:t>
      </w:r>
      <w:r w:rsidR="00B12520" w:rsidRPr="00F61A23">
        <w:rPr>
          <w:rFonts w:ascii="Helvetica" w:eastAsia="Times New Roman" w:hAnsi="Helvetica" w:cs="Times New Roman"/>
          <w:sz w:val="24"/>
          <w:szCs w:val="20"/>
        </w:rPr>
        <w:t xml:space="preserve">to adjourn the </w:t>
      </w:r>
      <w:r w:rsidR="00E62CC1">
        <w:rPr>
          <w:rFonts w:ascii="Helvetica" w:eastAsia="Times New Roman" w:hAnsi="Helvetica" w:cs="Times New Roman"/>
          <w:sz w:val="24"/>
          <w:szCs w:val="20"/>
        </w:rPr>
        <w:t>Board Study Session</w:t>
      </w:r>
      <w:r w:rsidR="00B12520">
        <w:rPr>
          <w:rFonts w:ascii="Helvetica" w:eastAsia="Times New Roman" w:hAnsi="Helvetica" w:cs="Times New Roman"/>
          <w:sz w:val="24"/>
          <w:szCs w:val="20"/>
        </w:rPr>
        <w:t xml:space="preserve"> at </w:t>
      </w:r>
      <w:r w:rsidR="002F3098">
        <w:rPr>
          <w:rFonts w:ascii="Helvetica" w:eastAsia="Times New Roman" w:hAnsi="Helvetica" w:cs="Times New Roman"/>
          <w:sz w:val="24"/>
          <w:szCs w:val="20"/>
        </w:rPr>
        <w:t>7:21</w:t>
      </w:r>
      <w:r w:rsidR="00B12520"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481A39B9" w14:textId="77777777" w:rsidR="00E62CC1" w:rsidRDefault="00E62CC1" w:rsidP="00B12520">
      <w:pPr>
        <w:rPr>
          <w:rFonts w:ascii="Helvetica" w:hAnsi="Helvetica" w:cs="Helvetica"/>
          <w:sz w:val="24"/>
          <w:szCs w:val="24"/>
        </w:rPr>
      </w:pPr>
    </w:p>
    <w:p w14:paraId="7D836EF4" w14:textId="77777777" w:rsidR="00E62CC1" w:rsidRDefault="00E62CC1" w:rsidP="00B12520">
      <w:pPr>
        <w:rPr>
          <w:rFonts w:ascii="Helvetica" w:hAnsi="Helvetica" w:cs="Helvetica"/>
          <w:sz w:val="24"/>
          <w:szCs w:val="24"/>
        </w:rPr>
      </w:pPr>
    </w:p>
    <w:p w14:paraId="79C55AEB" w14:textId="312542E1" w:rsidR="00B12520" w:rsidRPr="00F61A23" w:rsidRDefault="00B12520" w:rsidP="00B12520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Respectfully Submitted:</w:t>
      </w:r>
    </w:p>
    <w:p w14:paraId="233DE5FB" w14:textId="77777777" w:rsidR="00B12520" w:rsidRPr="00F61A23" w:rsidRDefault="00B12520" w:rsidP="00B12520">
      <w:pPr>
        <w:rPr>
          <w:rFonts w:ascii="Helvetica" w:hAnsi="Helvetica" w:cs="Helvetica"/>
          <w:sz w:val="24"/>
          <w:szCs w:val="24"/>
        </w:rPr>
      </w:pPr>
    </w:p>
    <w:p w14:paraId="18AC845C" w14:textId="118F7A17" w:rsidR="00B12520" w:rsidRPr="00F61A23" w:rsidRDefault="00B12520" w:rsidP="00B12520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</w:t>
      </w:r>
      <w:r w:rsidR="00E62CC1">
        <w:rPr>
          <w:rFonts w:ascii="Helvetica" w:hAnsi="Helvetica" w:cs="Helvetica"/>
          <w:sz w:val="24"/>
          <w:szCs w:val="24"/>
        </w:rPr>
        <w:t>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4032B">
        <w:rPr>
          <w:rFonts w:ascii="Helvetica" w:hAnsi="Helvetica" w:cs="Helvetica"/>
          <w:sz w:val="24"/>
          <w:szCs w:val="24"/>
        </w:rPr>
        <w:t>Candace Ferguson-Miller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 xml:space="preserve">Mr. </w:t>
      </w:r>
      <w:r>
        <w:rPr>
          <w:rFonts w:ascii="Helvetica" w:hAnsi="Helvetica" w:cs="Helvetica"/>
          <w:sz w:val="24"/>
          <w:szCs w:val="24"/>
        </w:rPr>
        <w:t>Scott Wilt</w:t>
      </w:r>
    </w:p>
    <w:p w14:paraId="2D5E7D69" w14:textId="77777777" w:rsidR="00B12520" w:rsidRPr="004155AA" w:rsidRDefault="00B12520" w:rsidP="00B12520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Board </w:t>
      </w:r>
      <w:r w:rsidRPr="00F61A23">
        <w:rPr>
          <w:rFonts w:ascii="Helvetica" w:hAnsi="Helvetica" w:cs="Helvetica"/>
          <w:sz w:val="24"/>
          <w:szCs w:val="24"/>
        </w:rPr>
        <w:t xml:space="preserve">President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 xml:space="preserve">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1CFE03A2" w14:textId="77777777" w:rsidR="00B12520" w:rsidRPr="004155AA" w:rsidRDefault="00B12520" w:rsidP="00B12520">
      <w:pPr>
        <w:spacing w:after="0"/>
        <w:rPr>
          <w:rFonts w:ascii="Helvetica" w:hAnsi="Helvetica" w:cs="Helvetica"/>
          <w:sz w:val="24"/>
          <w:szCs w:val="24"/>
        </w:rPr>
      </w:pPr>
    </w:p>
    <w:p w14:paraId="57DE1333" w14:textId="77777777" w:rsidR="00B12520" w:rsidRDefault="00B12520" w:rsidP="00B12520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</w:t>
      </w:r>
    </w:p>
    <w:p w14:paraId="68216D76" w14:textId="77777777" w:rsidR="00B12520" w:rsidRPr="00DE7EC5" w:rsidRDefault="00B12520">
      <w:pPr>
        <w:rPr>
          <w:rFonts w:ascii="Helvetica" w:hAnsi="Helvetica" w:cs="Helvetica"/>
          <w:b/>
          <w:bCs/>
          <w:sz w:val="24"/>
          <w:szCs w:val="24"/>
        </w:rPr>
      </w:pPr>
    </w:p>
    <w:sectPr w:rsidR="00B12520" w:rsidRPr="00DE7EC5" w:rsidSect="00612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F8"/>
    <w:rsid w:val="002462C4"/>
    <w:rsid w:val="002F3098"/>
    <w:rsid w:val="002F486D"/>
    <w:rsid w:val="006128B9"/>
    <w:rsid w:val="006C187C"/>
    <w:rsid w:val="007B6BE2"/>
    <w:rsid w:val="007E5BCC"/>
    <w:rsid w:val="008340BD"/>
    <w:rsid w:val="00873903"/>
    <w:rsid w:val="00A80198"/>
    <w:rsid w:val="00A81D59"/>
    <w:rsid w:val="00AD32DA"/>
    <w:rsid w:val="00B12520"/>
    <w:rsid w:val="00C4077A"/>
    <w:rsid w:val="00DE7EC5"/>
    <w:rsid w:val="00E4032B"/>
    <w:rsid w:val="00E62CC1"/>
    <w:rsid w:val="00E802F8"/>
    <w:rsid w:val="00EE10AD"/>
    <w:rsid w:val="00EE1910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1B52"/>
  <w15:chartTrackingRefBased/>
  <w15:docId w15:val="{2653ACE8-B782-4728-86AF-2401808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F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2F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2C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Kane</dc:creator>
  <cp:keywords/>
  <dc:description/>
  <cp:lastModifiedBy>Ann Brown</cp:lastModifiedBy>
  <cp:revision>4</cp:revision>
  <cp:lastPrinted>2024-09-20T14:29:00Z</cp:lastPrinted>
  <dcterms:created xsi:type="dcterms:W3CDTF">2024-09-19T13:32:00Z</dcterms:created>
  <dcterms:modified xsi:type="dcterms:W3CDTF">2024-09-20T14:30:00Z</dcterms:modified>
</cp:coreProperties>
</file>